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ook w:val="04A0" w:firstRow="1" w:lastRow="0" w:firstColumn="1" w:lastColumn="0" w:noHBand="0" w:noVBand="1"/>
      </w:tblPr>
      <w:tblGrid>
        <w:gridCol w:w="900"/>
        <w:gridCol w:w="992"/>
        <w:gridCol w:w="1238"/>
        <w:gridCol w:w="1190"/>
        <w:gridCol w:w="1260"/>
        <w:gridCol w:w="1372"/>
        <w:gridCol w:w="585"/>
        <w:gridCol w:w="563"/>
        <w:gridCol w:w="1260"/>
      </w:tblGrid>
      <w:tr w:rsidR="00663DC3" w:rsidRPr="00663DC3" w:rsidTr="00663DC3">
        <w:trPr>
          <w:trHeight w:val="300"/>
        </w:trPr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b/>
                <w:bCs/>
                <w:color w:val="000000"/>
              </w:rPr>
              <w:t>PETTY CASH EXPENDITURE SUMMARY</w:t>
            </w:r>
          </w:p>
        </w:tc>
      </w:tr>
      <w:tr w:rsidR="00663DC3" w:rsidRPr="00663DC3" w:rsidTr="00663DC3">
        <w:trPr>
          <w:trHeight w:val="300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63D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Agency Name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63D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Date Submitted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63D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Check Requisition No.</w:t>
            </w:r>
          </w:p>
        </w:tc>
      </w:tr>
      <w:tr w:rsidR="00663DC3" w:rsidRPr="00663DC3" w:rsidTr="00663DC3">
        <w:trPr>
          <w:trHeight w:val="300"/>
        </w:trPr>
        <w:tc>
          <w:tcPr>
            <w:tcW w:w="69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63D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Custodian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63DC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Pr="00663D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Period</w:t>
            </w:r>
          </w:p>
        </w:tc>
      </w:tr>
      <w:tr w:rsidR="00663DC3" w:rsidRPr="00663DC3" w:rsidTr="00663DC3">
        <w:trPr>
          <w:trHeight w:val="300"/>
        </w:trPr>
        <w:tc>
          <w:tcPr>
            <w:tcW w:w="69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63D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To: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69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63D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Cash Receipts No.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63D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63D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Fund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63D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Cost Center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63D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G/L Account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63D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Order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63D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Amount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bookmarkStart w:id="0" w:name="_GoBack"/>
        <w:bookmarkEnd w:id="0"/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b/>
                <w:bCs/>
                <w:color w:val="000000"/>
              </w:rPr>
              <w:t>TOTAL THIS PAGE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                           -   </w:t>
            </w:r>
          </w:p>
        </w:tc>
      </w:tr>
      <w:tr w:rsidR="00663DC3" w:rsidRPr="00663DC3" w:rsidTr="00663DC3">
        <w:trPr>
          <w:trHeight w:val="300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b/>
                <w:bCs/>
                <w:color w:val="000000"/>
              </w:rPr>
              <w:t>TOTAL THIS SUMMARY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b/>
                <w:bCs/>
                <w:color w:val="000000"/>
              </w:rPr>
              <w:t>PLUS CASH ON HAND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63DC3" w:rsidRPr="00663DC3" w:rsidTr="00663DC3">
        <w:trPr>
          <w:trHeight w:val="300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b/>
                <w:bCs/>
                <w:color w:val="000000"/>
              </w:rPr>
              <w:t>TOTAL PETTY CASH FUND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DC3" w:rsidRPr="00663DC3" w:rsidRDefault="00663DC3" w:rsidP="00663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D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63DC3" w:rsidRDefault="00663DC3">
      <w:pPr>
        <w:rPr>
          <w:sz w:val="16"/>
          <w:szCs w:val="16"/>
        </w:rPr>
      </w:pPr>
    </w:p>
    <w:p w:rsidR="00663DC3" w:rsidRDefault="00663DC3">
      <w:pPr>
        <w:rPr>
          <w:sz w:val="16"/>
          <w:szCs w:val="16"/>
        </w:rPr>
      </w:pPr>
    </w:p>
    <w:p w:rsidR="00E33094" w:rsidRPr="00663DC3" w:rsidRDefault="00663DC3">
      <w:pPr>
        <w:rPr>
          <w:sz w:val="16"/>
          <w:szCs w:val="16"/>
        </w:rPr>
      </w:pPr>
      <w:r w:rsidRPr="00663DC3">
        <w:rPr>
          <w:sz w:val="16"/>
          <w:szCs w:val="16"/>
        </w:rPr>
        <w:t>Revised 7/17/18</w:t>
      </w:r>
    </w:p>
    <w:sectPr w:rsidR="00E33094" w:rsidRPr="00663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C3"/>
    <w:rsid w:val="00663DC3"/>
    <w:rsid w:val="00E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96B7D-43FE-4A6B-99A2-8AA8483E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Watkins</dc:creator>
  <cp:keywords/>
  <dc:description/>
  <cp:lastModifiedBy>Nancy Watkins</cp:lastModifiedBy>
  <cp:revision>1</cp:revision>
  <dcterms:created xsi:type="dcterms:W3CDTF">2018-07-17T18:21:00Z</dcterms:created>
  <dcterms:modified xsi:type="dcterms:W3CDTF">2018-07-17T18:27:00Z</dcterms:modified>
</cp:coreProperties>
</file>